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p>
      </w:sdtContent>
    </w:sdt>
    <w:bookmarkEnd w:id="0"/>
    <w:p w:rsidR="00F90A56" w:rsidRPr="00BA0EA4" w:rsidRDefault="00F90A56" w:rsidP="00F90A56">
      <w:pPr>
        <w:rPr>
          <w:b/>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A015EC">
        <w:tc>
          <w:tcPr>
            <w:tcW w:w="583" w:type="pct"/>
            <w:tcBorders>
              <w:top w:val="single" w:sz="24" w:space="0" w:color="6F6D5C"/>
              <w:bottom w:val="nil"/>
            </w:tcBorders>
            <w:shd w:val="clear" w:color="auto" w:fill="auto"/>
            <w:vAlign w:val="bottom"/>
          </w:tcPr>
          <w:p w:rsidR="00F3409C" w:rsidRDefault="00F3409C" w:rsidP="0054393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543930" w:rsidRDefault="00061D76" w:rsidP="00543930">
            <w:pPr>
              <w:pStyle w:val="EnhedStd"/>
              <w:tabs>
                <w:tab w:val="clear" w:pos="113"/>
                <w:tab w:val="clear" w:pos="227"/>
                <w:tab w:val="clear" w:pos="340"/>
                <w:tab w:val="left" w:pos="556"/>
                <w:tab w:val="center" w:pos="709"/>
                <w:tab w:val="left" w:pos="862"/>
                <w:tab w:val="right" w:pos="1280"/>
              </w:tabs>
              <w:ind w:left="0"/>
              <w:jc w:val="right"/>
              <w:rPr>
                <w:strike/>
                <w:sz w:val="18"/>
                <w:szCs w:val="18"/>
              </w:rPr>
            </w:pPr>
            <w:bookmarkStart w:id="1" w:name="test00"/>
            <w:bookmarkEnd w:id="1"/>
            <w:r w:rsidRPr="00543930">
              <w:rPr>
                <w:sz w:val="18"/>
                <w:szCs w:val="18"/>
              </w:rPr>
              <w:t>I alt</w:t>
            </w:r>
            <w:r w:rsidR="00543930">
              <w:rPr>
                <w:sz w:val="18"/>
                <w:szCs w:val="18"/>
              </w:rPr>
              <w:br/>
            </w:r>
            <w:r w:rsidR="00543930">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4393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43930">
            <w:pPr>
              <w:pStyle w:val="StdCelleStreg"/>
              <w:spacing w:before="80"/>
            </w:pPr>
            <w:r>
              <w:t>I øvrigt</w:t>
            </w:r>
          </w:p>
        </w:tc>
      </w:tr>
      <w:tr w:rsidR="00F3409C" w:rsidTr="00A015EC">
        <w:tc>
          <w:tcPr>
            <w:tcW w:w="583" w:type="pct"/>
            <w:tcBorders>
              <w:top w:val="nil"/>
              <w:bottom w:val="single" w:sz="6" w:space="0" w:color="6F6D5C"/>
            </w:tcBorders>
            <w:shd w:val="clear" w:color="auto" w:fill="auto"/>
            <w:vAlign w:val="bottom"/>
          </w:tcPr>
          <w:p w:rsidR="00F3409C" w:rsidRDefault="00F3409C" w:rsidP="0054393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F3409C" w:rsidRPr="00F3409C" w:rsidTr="00A015EC">
        <w:tc>
          <w:tcPr>
            <w:tcW w:w="583" w:type="pct"/>
            <w:shd w:val="clear" w:color="auto" w:fill="auto"/>
            <w:vAlign w:val="bottom"/>
          </w:tcPr>
          <w:p w:rsidR="00F3409C" w:rsidRPr="00F3409C" w:rsidRDefault="00F3409C" w:rsidP="00061D76">
            <w:pPr>
              <w:spacing w:before="120"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670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32</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159</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434</w:t>
            </w:r>
          </w:p>
        </w:tc>
        <w:tc>
          <w:tcPr>
            <w:tcW w:w="884"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51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150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484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45</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689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270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61</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177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489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436</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568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340</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355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A015EC">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w:t>
            </w:r>
            <w:r w:rsidR="00922B3C">
              <w:rPr>
                <w:rFonts w:ascii="Arial Narrow" w:hAnsi="Arial Narrow"/>
                <w:color w:val="000000"/>
                <w:sz w:val="18"/>
                <w:szCs w:val="18"/>
              </w:rPr>
              <w:t xml:space="preserve"> </w:t>
            </w:r>
            <w:r w:rsidRPr="00F3409C">
              <w:rPr>
                <w:rFonts w:ascii="Arial Narrow" w:hAnsi="Arial Narrow"/>
                <w:color w:val="000000"/>
                <w:sz w:val="18"/>
                <w:szCs w:val="18"/>
              </w:rPr>
              <w:t>293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218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837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97</w:t>
            </w:r>
          </w:p>
        </w:tc>
      </w:tr>
      <w:tr w:rsidR="00144842" w:rsidRPr="00F3409C" w:rsidTr="00A015EC">
        <w:tc>
          <w:tcPr>
            <w:tcW w:w="583" w:type="pct"/>
            <w:shd w:val="clear" w:color="auto" w:fill="auto"/>
            <w:vAlign w:val="bottom"/>
          </w:tcPr>
          <w:p w:rsidR="00144842" w:rsidRPr="00F3409C" w:rsidRDefault="00144842" w:rsidP="00144842">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1 457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112</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244</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957</w:t>
            </w:r>
          </w:p>
        </w:tc>
        <w:tc>
          <w:tcPr>
            <w:tcW w:w="884"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144</w:t>
            </w:r>
          </w:p>
        </w:tc>
      </w:tr>
      <w:tr w:rsidR="00144842" w:rsidRPr="00F3409C" w:rsidTr="00A015EC">
        <w:tc>
          <w:tcPr>
            <w:tcW w:w="583" w:type="pct"/>
            <w:shd w:val="clear" w:color="auto" w:fill="auto"/>
            <w:vAlign w:val="bottom"/>
          </w:tcPr>
          <w:p w:rsidR="00144842" w:rsidRPr="00F3409C" w:rsidRDefault="00144842" w:rsidP="008225FE">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1 672</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200</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1 157</w:t>
            </w:r>
          </w:p>
        </w:tc>
        <w:tc>
          <w:tcPr>
            <w:tcW w:w="884"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152</w:t>
            </w:r>
          </w:p>
        </w:tc>
      </w:tr>
      <w:tr w:rsidR="00A251CC" w:rsidRPr="00F3409C" w:rsidTr="00A015EC">
        <w:tc>
          <w:tcPr>
            <w:tcW w:w="583" w:type="pct"/>
            <w:shd w:val="clear" w:color="auto" w:fill="auto"/>
            <w:vAlign w:val="bottom"/>
          </w:tcPr>
          <w:p w:rsidR="00A251CC" w:rsidRDefault="00A251CC" w:rsidP="008225FE">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1 662</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1 190</w:t>
            </w:r>
          </w:p>
        </w:tc>
        <w:tc>
          <w:tcPr>
            <w:tcW w:w="884"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174</w:t>
            </w:r>
          </w:p>
        </w:tc>
      </w:tr>
      <w:tr w:rsidR="008225FE" w:rsidRPr="00F3409C" w:rsidTr="00A015EC">
        <w:tc>
          <w:tcPr>
            <w:tcW w:w="583" w:type="pct"/>
            <w:shd w:val="clear" w:color="auto" w:fill="auto"/>
            <w:vAlign w:val="bottom"/>
          </w:tcPr>
          <w:p w:rsidR="008225FE" w:rsidRDefault="008225FE" w:rsidP="00661E1D">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1 825</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188</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1 187</w:t>
            </w:r>
          </w:p>
        </w:tc>
        <w:tc>
          <w:tcPr>
            <w:tcW w:w="884"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194</w:t>
            </w:r>
          </w:p>
        </w:tc>
      </w:tr>
      <w:tr w:rsidR="00192FDD" w:rsidRPr="00F3409C" w:rsidTr="00A015EC">
        <w:tc>
          <w:tcPr>
            <w:tcW w:w="583" w:type="pct"/>
            <w:shd w:val="clear" w:color="auto" w:fill="auto"/>
            <w:vAlign w:val="bottom"/>
          </w:tcPr>
          <w:p w:rsidR="00192FDD" w:rsidRDefault="00192FDD" w:rsidP="00AF100F">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192FDD" w:rsidRDefault="00192FDD" w:rsidP="00AF100F">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2 360</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1 852</w:t>
            </w:r>
          </w:p>
        </w:tc>
        <w:tc>
          <w:tcPr>
            <w:tcW w:w="884"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283</w:t>
            </w:r>
          </w:p>
        </w:tc>
      </w:tr>
      <w:tr w:rsidR="00A015EC" w:rsidRPr="00A015EC" w:rsidTr="00A015EC">
        <w:tc>
          <w:tcPr>
            <w:tcW w:w="583" w:type="pct"/>
            <w:shd w:val="clear" w:color="auto" w:fill="auto"/>
            <w:vAlign w:val="bottom"/>
          </w:tcPr>
          <w:p w:rsidR="00820EE6" w:rsidRPr="00A015EC" w:rsidRDefault="00820EE6" w:rsidP="00A015EC">
            <w:pPr>
              <w:spacing w:line="240" w:lineRule="auto"/>
              <w:rPr>
                <w:rFonts w:ascii="Arial Narrow" w:hAnsi="Arial Narrow"/>
                <w:sz w:val="18"/>
                <w:szCs w:val="18"/>
              </w:rPr>
            </w:pPr>
            <w:r w:rsidRPr="00A015EC">
              <w:rPr>
                <w:rFonts w:ascii="Arial Narrow" w:hAnsi="Arial Narrow"/>
                <w:sz w:val="18"/>
                <w:szCs w:val="18"/>
              </w:rPr>
              <w:t>2022</w:t>
            </w:r>
          </w:p>
        </w:tc>
        <w:tc>
          <w:tcPr>
            <w:tcW w:w="883" w:type="pct"/>
            <w:tcBorders>
              <w:top w:val="nil"/>
              <w:left w:val="nil"/>
              <w:bottom w:val="nil"/>
              <w:right w:val="nil"/>
            </w:tcBorders>
            <w:shd w:val="clear" w:color="auto" w:fill="auto"/>
            <w:vAlign w:val="center"/>
          </w:tcPr>
          <w:p w:rsidR="00820EE6" w:rsidRPr="00A015EC" w:rsidRDefault="00820EE6" w:rsidP="00A015EC">
            <w:pPr>
              <w:overflowPunct/>
              <w:autoSpaceDE/>
              <w:autoSpaceDN/>
              <w:adjustRightInd/>
              <w:spacing w:line="240" w:lineRule="auto"/>
              <w:jc w:val="right"/>
              <w:textAlignment w:val="auto"/>
              <w:rPr>
                <w:rFonts w:ascii="Arial Narrow" w:hAnsi="Arial Narrow" w:cs="Calibri"/>
                <w:sz w:val="18"/>
                <w:szCs w:val="18"/>
              </w:rPr>
            </w:pPr>
            <w:r w:rsidRPr="00A015EC">
              <w:rPr>
                <w:rFonts w:ascii="Arial Narrow" w:hAnsi="Arial Narrow" w:cs="Calibri"/>
                <w:sz w:val="18"/>
                <w:szCs w:val="18"/>
              </w:rPr>
              <w:t>2 566</w:t>
            </w:r>
          </w:p>
        </w:tc>
        <w:tc>
          <w:tcPr>
            <w:tcW w:w="883" w:type="pct"/>
            <w:tcBorders>
              <w:top w:val="nil"/>
              <w:left w:val="nil"/>
              <w:bottom w:val="nil"/>
              <w:right w:val="nil"/>
            </w:tcBorders>
            <w:shd w:val="clear" w:color="auto" w:fill="auto"/>
            <w:vAlign w:val="center"/>
          </w:tcPr>
          <w:p w:rsidR="00820EE6" w:rsidRPr="00A015EC" w:rsidRDefault="00820EE6" w:rsidP="00A015EC">
            <w:pPr>
              <w:jc w:val="right"/>
              <w:rPr>
                <w:rFonts w:ascii="Arial Narrow" w:hAnsi="Arial Narrow" w:cs="Calibri"/>
                <w:sz w:val="18"/>
                <w:szCs w:val="18"/>
              </w:rPr>
            </w:pPr>
            <w:r w:rsidRPr="00A015EC">
              <w:rPr>
                <w:rFonts w:ascii="Arial Narrow" w:hAnsi="Arial Narrow" w:cs="Calibri"/>
                <w:sz w:val="18"/>
                <w:szCs w:val="18"/>
              </w:rPr>
              <w:t xml:space="preserve"> 340</w:t>
            </w:r>
          </w:p>
        </w:tc>
        <w:tc>
          <w:tcPr>
            <w:tcW w:w="883" w:type="pct"/>
            <w:tcBorders>
              <w:top w:val="nil"/>
              <w:left w:val="nil"/>
              <w:bottom w:val="nil"/>
              <w:right w:val="nil"/>
            </w:tcBorders>
            <w:shd w:val="clear" w:color="auto" w:fill="auto"/>
            <w:vAlign w:val="center"/>
          </w:tcPr>
          <w:p w:rsidR="00820EE6" w:rsidRPr="00A015EC" w:rsidRDefault="00820EE6" w:rsidP="00A015EC">
            <w:pPr>
              <w:jc w:val="right"/>
              <w:rPr>
                <w:rFonts w:ascii="Arial Narrow" w:hAnsi="Arial Narrow" w:cs="Calibri"/>
                <w:sz w:val="18"/>
                <w:szCs w:val="18"/>
              </w:rPr>
            </w:pPr>
            <w:r w:rsidRPr="00A015EC">
              <w:rPr>
                <w:rFonts w:ascii="Arial Narrow" w:hAnsi="Arial Narrow" w:cs="Calibri"/>
                <w:sz w:val="18"/>
                <w:szCs w:val="18"/>
              </w:rPr>
              <w:t xml:space="preserve"> 247</w:t>
            </w:r>
          </w:p>
        </w:tc>
        <w:tc>
          <w:tcPr>
            <w:tcW w:w="883" w:type="pct"/>
            <w:tcBorders>
              <w:top w:val="nil"/>
              <w:left w:val="nil"/>
              <w:bottom w:val="nil"/>
              <w:right w:val="nil"/>
            </w:tcBorders>
            <w:shd w:val="clear" w:color="auto" w:fill="auto"/>
            <w:vAlign w:val="center"/>
          </w:tcPr>
          <w:p w:rsidR="00820EE6" w:rsidRPr="00A015EC" w:rsidRDefault="00820EE6" w:rsidP="00A015EC">
            <w:pPr>
              <w:overflowPunct/>
              <w:autoSpaceDE/>
              <w:autoSpaceDN/>
              <w:adjustRightInd/>
              <w:spacing w:line="240" w:lineRule="auto"/>
              <w:jc w:val="right"/>
              <w:textAlignment w:val="auto"/>
              <w:rPr>
                <w:rFonts w:ascii="Arial Narrow" w:hAnsi="Arial Narrow" w:cs="Calibri"/>
                <w:sz w:val="18"/>
                <w:szCs w:val="18"/>
              </w:rPr>
            </w:pPr>
            <w:r w:rsidRPr="00A015EC">
              <w:rPr>
                <w:rFonts w:ascii="Arial Narrow" w:hAnsi="Arial Narrow" w:cs="Calibri"/>
                <w:sz w:val="18"/>
                <w:szCs w:val="18"/>
              </w:rPr>
              <w:t>1 697</w:t>
            </w:r>
          </w:p>
        </w:tc>
        <w:tc>
          <w:tcPr>
            <w:tcW w:w="884" w:type="pct"/>
            <w:tcBorders>
              <w:top w:val="nil"/>
              <w:left w:val="nil"/>
              <w:bottom w:val="nil"/>
              <w:right w:val="nil"/>
            </w:tcBorders>
            <w:shd w:val="clear" w:color="auto" w:fill="auto"/>
            <w:vAlign w:val="center"/>
          </w:tcPr>
          <w:p w:rsidR="00820EE6" w:rsidRPr="00A015EC" w:rsidRDefault="00820EE6" w:rsidP="00A015EC">
            <w:pPr>
              <w:jc w:val="right"/>
              <w:rPr>
                <w:rFonts w:ascii="Arial Narrow" w:hAnsi="Arial Narrow" w:cs="Calibri"/>
                <w:sz w:val="18"/>
                <w:szCs w:val="18"/>
              </w:rPr>
            </w:pPr>
            <w:r w:rsidRPr="00A015EC">
              <w:rPr>
                <w:rFonts w:ascii="Arial Narrow" w:hAnsi="Arial Narrow" w:cs="Calibri"/>
                <w:sz w:val="18"/>
                <w:szCs w:val="18"/>
              </w:rPr>
              <w:t xml:space="preserve"> 282</w:t>
            </w:r>
          </w:p>
        </w:tc>
      </w:tr>
      <w:tr w:rsidR="00A015EC" w:rsidRPr="00F3409C" w:rsidTr="00A015EC">
        <w:tc>
          <w:tcPr>
            <w:tcW w:w="583" w:type="pct"/>
            <w:tcBorders>
              <w:bottom w:val="single" w:sz="12" w:space="0" w:color="6F6D5C"/>
            </w:tcBorders>
            <w:shd w:val="clear" w:color="auto" w:fill="auto"/>
            <w:vAlign w:val="bottom"/>
          </w:tcPr>
          <w:p w:rsidR="00A015EC" w:rsidRDefault="00A015EC" w:rsidP="00A015EC">
            <w:pPr>
              <w:spacing w:after="80"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single" w:sz="12" w:space="0" w:color="6F6D5C"/>
              <w:right w:val="nil"/>
            </w:tcBorders>
            <w:shd w:val="clear" w:color="auto" w:fill="auto"/>
            <w:vAlign w:val="bottom"/>
          </w:tcPr>
          <w:p w:rsidR="00A015EC" w:rsidRDefault="00A015EC" w:rsidP="00A015EC">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2 157</w:t>
            </w:r>
          </w:p>
        </w:tc>
        <w:tc>
          <w:tcPr>
            <w:tcW w:w="883" w:type="pct"/>
            <w:tcBorders>
              <w:top w:val="nil"/>
              <w:left w:val="nil"/>
              <w:bottom w:val="single" w:sz="12" w:space="0" w:color="6F6D5C"/>
              <w:right w:val="nil"/>
            </w:tcBorders>
            <w:shd w:val="clear" w:color="auto" w:fill="auto"/>
            <w:vAlign w:val="bottom"/>
          </w:tcPr>
          <w:p w:rsidR="00A015EC" w:rsidRDefault="00A015EC" w:rsidP="00A015EC">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80</w:t>
            </w:r>
          </w:p>
        </w:tc>
        <w:tc>
          <w:tcPr>
            <w:tcW w:w="883" w:type="pct"/>
            <w:tcBorders>
              <w:top w:val="nil"/>
              <w:left w:val="nil"/>
              <w:bottom w:val="single" w:sz="12" w:space="0" w:color="6F6D5C"/>
              <w:right w:val="nil"/>
            </w:tcBorders>
            <w:shd w:val="clear" w:color="auto" w:fill="auto"/>
            <w:vAlign w:val="bottom"/>
          </w:tcPr>
          <w:p w:rsidR="00A015EC" w:rsidRDefault="00A015EC" w:rsidP="00A015EC">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237</w:t>
            </w:r>
          </w:p>
        </w:tc>
        <w:tc>
          <w:tcPr>
            <w:tcW w:w="883" w:type="pct"/>
            <w:tcBorders>
              <w:top w:val="nil"/>
              <w:left w:val="nil"/>
              <w:bottom w:val="single" w:sz="12" w:space="0" w:color="6F6D5C"/>
              <w:right w:val="nil"/>
            </w:tcBorders>
            <w:shd w:val="clear" w:color="auto" w:fill="auto"/>
            <w:vAlign w:val="bottom"/>
          </w:tcPr>
          <w:p w:rsidR="00A015EC" w:rsidRDefault="00A015EC" w:rsidP="00A015EC">
            <w:pPr>
              <w:spacing w:after="80"/>
              <w:jc w:val="right"/>
              <w:rPr>
                <w:rFonts w:ascii="Arial Narrow" w:hAnsi="Arial Narrow" w:cs="Calibri"/>
                <w:color w:val="000000"/>
                <w:sz w:val="18"/>
                <w:szCs w:val="18"/>
              </w:rPr>
            </w:pPr>
            <w:r>
              <w:rPr>
                <w:rFonts w:ascii="Arial Narrow" w:hAnsi="Arial Narrow" w:cs="Calibri"/>
                <w:color w:val="000000"/>
                <w:sz w:val="18"/>
                <w:szCs w:val="18"/>
              </w:rPr>
              <w:t>1 547</w:t>
            </w:r>
          </w:p>
        </w:tc>
        <w:tc>
          <w:tcPr>
            <w:tcW w:w="884" w:type="pct"/>
            <w:tcBorders>
              <w:top w:val="nil"/>
              <w:left w:val="nil"/>
              <w:bottom w:val="single" w:sz="12" w:space="0" w:color="6F6D5C"/>
              <w:right w:val="nil"/>
            </w:tcBorders>
            <w:shd w:val="clear" w:color="auto" w:fill="auto"/>
            <w:vAlign w:val="bottom"/>
          </w:tcPr>
          <w:p w:rsidR="00A015EC" w:rsidRDefault="00A015EC" w:rsidP="00A015EC">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293</w:t>
            </w:r>
          </w:p>
        </w:tc>
      </w:tr>
    </w:tbl>
    <w:p w:rsidR="00000388" w:rsidRDefault="00000388" w:rsidP="00000388">
      <w:pPr>
        <w:rPr>
          <w:rFonts w:ascii="Arial Narrow" w:hAnsi="Arial Narrow"/>
          <w:sz w:val="18"/>
          <w:szCs w:val="18"/>
        </w:rPr>
      </w:pPr>
    </w:p>
    <w:p w:rsidR="000F7B13" w:rsidRDefault="000F7B13" w:rsidP="00000388">
      <w:pPr>
        <w:rPr>
          <w:rFonts w:ascii="Arial Narrow" w:hAnsi="Arial Narrow"/>
          <w:sz w:val="18"/>
          <w:szCs w:val="18"/>
        </w:rPr>
        <w:sectPr w:rsidR="000F7B13"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p>
    <w:p w:rsidR="000F7B13" w:rsidRDefault="000F7B13">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BA0EA4" w:rsidRDefault="00BA0EA4" w:rsidP="00BA0EA4">
      <w:bookmarkStart w:id="2" w:name="Brødtekst"/>
      <w:bookmarkEnd w:id="2"/>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BA0EA4" w:rsidTr="005D4206">
        <w:tc>
          <w:tcPr>
            <w:tcW w:w="2856" w:type="pct"/>
            <w:tcBorders>
              <w:top w:val="single" w:sz="24" w:space="0" w:color="6F6D5C"/>
              <w:bottom w:val="single" w:sz="6" w:space="0" w:color="6F6D5C"/>
            </w:tcBorders>
            <w:shd w:val="clear" w:color="auto" w:fill="auto"/>
          </w:tcPr>
          <w:p w:rsidR="00BA0EA4" w:rsidRDefault="00BA0EA4" w:rsidP="005D4206">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BA0EA4" w:rsidRDefault="00BA0EA4" w:rsidP="005D4206">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BA0EA4" w:rsidRDefault="00BA0EA4" w:rsidP="005D4206">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BA0EA4" w:rsidRDefault="00BA0EA4" w:rsidP="005D4206">
            <w:pPr>
              <w:pStyle w:val="StdCelle"/>
              <w:spacing w:before="80" w:after="40"/>
            </w:pPr>
            <w:r>
              <w:t>§ i Straffeloven</w:t>
            </w:r>
          </w:p>
        </w:tc>
      </w:tr>
      <w:tr w:rsidR="00BA0EA4" w:rsidTr="005D4206">
        <w:tc>
          <w:tcPr>
            <w:tcW w:w="2856" w:type="pct"/>
            <w:tcBorders>
              <w:top w:val="single" w:sz="6" w:space="0" w:color="6F6D5C"/>
            </w:tcBorders>
            <w:shd w:val="clear" w:color="auto" w:fill="auto"/>
          </w:tcPr>
          <w:p w:rsidR="00BA0EA4" w:rsidRDefault="00BA0EA4" w:rsidP="005D4206">
            <w:pPr>
              <w:pStyle w:val="StdCelle"/>
              <w:jc w:val="left"/>
            </w:pPr>
          </w:p>
        </w:tc>
        <w:tc>
          <w:tcPr>
            <w:tcW w:w="499" w:type="pct"/>
            <w:tcBorders>
              <w:top w:val="single" w:sz="6" w:space="0" w:color="6F6D5C"/>
            </w:tcBorders>
            <w:shd w:val="clear" w:color="auto" w:fill="auto"/>
          </w:tcPr>
          <w:p w:rsidR="00BA0EA4" w:rsidRDefault="00BA0EA4" w:rsidP="005D4206">
            <w:pPr>
              <w:pStyle w:val="StdCelle"/>
            </w:pPr>
          </w:p>
        </w:tc>
        <w:tc>
          <w:tcPr>
            <w:tcW w:w="711" w:type="pct"/>
            <w:tcBorders>
              <w:top w:val="single" w:sz="6" w:space="0" w:color="6F6D5C"/>
            </w:tcBorders>
            <w:shd w:val="clear" w:color="auto" w:fill="auto"/>
          </w:tcPr>
          <w:p w:rsidR="00BA0EA4" w:rsidRDefault="00BA0EA4" w:rsidP="005D4206">
            <w:pPr>
              <w:pStyle w:val="StdCelle"/>
            </w:pPr>
          </w:p>
        </w:tc>
        <w:tc>
          <w:tcPr>
            <w:tcW w:w="934" w:type="pct"/>
            <w:tcBorders>
              <w:top w:val="single" w:sz="6" w:space="0" w:color="6F6D5C"/>
            </w:tcBorders>
            <w:shd w:val="clear" w:color="auto" w:fill="auto"/>
          </w:tcPr>
          <w:p w:rsidR="00BA0EA4" w:rsidRDefault="00BA0EA4" w:rsidP="005D4206">
            <w:pPr>
              <w:pStyle w:val="StdCelle"/>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222, stk. 1</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216, stk. 2</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222,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2,1.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218,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2,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stk.2,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2, 2. led</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BA0EA4" w:rsidRPr="00D36593" w:rsidRDefault="00BA0EA4" w:rsidP="005D4206">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BA0EA4" w:rsidRPr="00D36593" w:rsidTr="005D4206">
        <w:tc>
          <w:tcPr>
            <w:tcW w:w="2856" w:type="pct"/>
            <w:tcBorders>
              <w:top w:val="nil"/>
              <w:left w:val="nil"/>
              <w:bottom w:val="single" w:sz="12" w:space="0" w:color="6F6D5C"/>
              <w:right w:val="nil"/>
            </w:tcBorders>
            <w:shd w:val="clear" w:color="auto" w:fill="auto"/>
          </w:tcPr>
          <w:p w:rsidR="00BA0EA4" w:rsidRPr="00D36593" w:rsidRDefault="00BA0EA4" w:rsidP="005D4206">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BA0EA4" w:rsidRPr="00D36593" w:rsidRDefault="00BA0EA4" w:rsidP="00BA0EA4">
      <w:pPr>
        <w:pStyle w:val="StdCelle"/>
        <w:spacing w:before="80"/>
        <w:jc w:val="left"/>
        <w:sectPr w:rsidR="00BA0EA4" w:rsidRPr="00D36593" w:rsidSect="003B6A6C">
          <w:type w:val="continuous"/>
          <w:pgSz w:w="11906" w:h="16838" w:code="9"/>
          <w:pgMar w:top="1134" w:right="992" w:bottom="1134" w:left="992" w:header="567" w:footer="709" w:gutter="0"/>
          <w:cols w:space="708"/>
          <w:titlePg/>
          <w:docGrid w:linePitch="360"/>
        </w:sectPr>
      </w:pPr>
    </w:p>
    <w:p w:rsidR="00BA0EA4" w:rsidRDefault="00BA0EA4">
      <w:pPr>
        <w:overflowPunct/>
        <w:autoSpaceDE/>
        <w:autoSpaceDN/>
        <w:adjustRightInd/>
        <w:spacing w:line="240" w:lineRule="auto"/>
        <w:jc w:val="left"/>
        <w:textAlignment w:val="auto"/>
      </w:pPr>
      <w:r>
        <w:br w:type="page"/>
      </w:r>
    </w:p>
    <w:p w:rsidR="00BA0EA4" w:rsidRPr="00D36593" w:rsidRDefault="00BA0EA4" w:rsidP="00BA0EA4">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BA0EA4" w:rsidRPr="00D36593" w:rsidTr="005D4206">
        <w:tc>
          <w:tcPr>
            <w:tcW w:w="2856"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pPr>
            <w:r w:rsidRPr="00D36593">
              <w:t>§ i Straffeloven</w:t>
            </w:r>
          </w:p>
        </w:tc>
      </w:tr>
      <w:tr w:rsidR="00BA0EA4" w:rsidRPr="00D36593" w:rsidTr="005D4206">
        <w:tc>
          <w:tcPr>
            <w:tcW w:w="2856" w:type="pct"/>
            <w:tcBorders>
              <w:top w:val="single" w:sz="6" w:space="0" w:color="6F6D5C"/>
            </w:tcBorders>
            <w:shd w:val="clear" w:color="auto" w:fill="auto"/>
          </w:tcPr>
          <w:p w:rsidR="00BA0EA4" w:rsidRPr="00D36593" w:rsidRDefault="00BA0EA4" w:rsidP="005D4206">
            <w:pPr>
              <w:pStyle w:val="StdCelle"/>
              <w:jc w:val="left"/>
            </w:pPr>
          </w:p>
        </w:tc>
        <w:tc>
          <w:tcPr>
            <w:tcW w:w="499" w:type="pct"/>
            <w:tcBorders>
              <w:top w:val="single" w:sz="6" w:space="0" w:color="6F6D5C"/>
            </w:tcBorders>
            <w:shd w:val="clear" w:color="auto" w:fill="auto"/>
          </w:tcPr>
          <w:p w:rsidR="00BA0EA4" w:rsidRPr="00D36593" w:rsidRDefault="00BA0EA4" w:rsidP="005D4206">
            <w:pPr>
              <w:pStyle w:val="StdCelle"/>
            </w:pPr>
          </w:p>
        </w:tc>
        <w:tc>
          <w:tcPr>
            <w:tcW w:w="711" w:type="pct"/>
            <w:tcBorders>
              <w:top w:val="single" w:sz="6" w:space="0" w:color="6F6D5C"/>
            </w:tcBorders>
            <w:shd w:val="clear" w:color="auto" w:fill="auto"/>
          </w:tcPr>
          <w:p w:rsidR="00BA0EA4" w:rsidRPr="00D36593" w:rsidRDefault="00BA0EA4" w:rsidP="005D4206">
            <w:pPr>
              <w:pStyle w:val="StdCelle"/>
            </w:pPr>
          </w:p>
        </w:tc>
        <w:tc>
          <w:tcPr>
            <w:tcW w:w="934" w:type="pct"/>
            <w:tcBorders>
              <w:top w:val="single" w:sz="6" w:space="0" w:color="6F6D5C"/>
            </w:tcBorders>
            <w:shd w:val="clear" w:color="auto" w:fill="auto"/>
          </w:tcPr>
          <w:p w:rsidR="00BA0EA4" w:rsidRPr="00D36593" w:rsidRDefault="00BA0EA4" w:rsidP="005D4206">
            <w:pPr>
              <w:pStyle w:val="StdCelle"/>
            </w:pPr>
          </w:p>
        </w:tc>
      </w:tr>
      <w:tr w:rsidR="00BA0EA4" w:rsidRPr="00D36593" w:rsidTr="005D4206">
        <w:tc>
          <w:tcPr>
            <w:tcW w:w="2856" w:type="pct"/>
            <w:shd w:val="clear" w:color="auto" w:fill="auto"/>
          </w:tcPr>
          <w:p w:rsidR="00BA0EA4" w:rsidRPr="00D36593" w:rsidRDefault="00BA0EA4" w:rsidP="005D4206">
            <w:pPr>
              <w:pStyle w:val="StdCelle"/>
              <w:jc w:val="left"/>
              <w:rPr>
                <w:b/>
                <w:i/>
              </w:rPr>
            </w:pPr>
            <w:bookmarkStart w:id="3" w:name="_GoBack" w:colFirst="0" w:colLast="0"/>
            <w:r w:rsidRPr="00D36593">
              <w:rPr>
                <w:b/>
                <w:i/>
              </w:rPr>
              <w:t>Voldtægt mv.</w:t>
            </w:r>
          </w:p>
        </w:tc>
        <w:tc>
          <w:tcPr>
            <w:tcW w:w="499" w:type="pct"/>
            <w:shd w:val="clear" w:color="auto" w:fill="auto"/>
          </w:tcPr>
          <w:p w:rsidR="00BA0EA4" w:rsidRPr="00D36593" w:rsidRDefault="00BA0EA4" w:rsidP="005D4206">
            <w:pPr>
              <w:pStyle w:val="StdCelle"/>
              <w:rPr>
                <w:b/>
                <w:i/>
              </w:rPr>
            </w:pPr>
          </w:p>
        </w:tc>
        <w:tc>
          <w:tcPr>
            <w:tcW w:w="711" w:type="pct"/>
            <w:shd w:val="clear" w:color="auto" w:fill="auto"/>
          </w:tcPr>
          <w:p w:rsidR="00BA0EA4" w:rsidRPr="00D36593" w:rsidRDefault="00BA0EA4" w:rsidP="005D4206">
            <w:pPr>
              <w:pStyle w:val="StdCelle"/>
              <w:rPr>
                <w:b/>
                <w:i/>
              </w:rPr>
            </w:pPr>
          </w:p>
        </w:tc>
        <w:tc>
          <w:tcPr>
            <w:tcW w:w="934" w:type="pct"/>
            <w:shd w:val="clear" w:color="auto" w:fill="auto"/>
          </w:tcPr>
          <w:p w:rsidR="00BA0EA4" w:rsidRPr="00D36593" w:rsidRDefault="00BA0EA4" w:rsidP="005D4206">
            <w:pPr>
              <w:pStyle w:val="StdCelle"/>
              <w:rPr>
                <w:b/>
                <w:i/>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stk.1, 1. pkt.</w:t>
            </w:r>
          </w:p>
        </w:tc>
      </w:tr>
      <w:tr w:rsidR="00BA0EA4" w:rsidRPr="00D36593" w:rsidTr="005D4206">
        <w:tc>
          <w:tcPr>
            <w:tcW w:w="2856" w:type="pct"/>
            <w:tcBorders>
              <w:top w:val="nil"/>
              <w:left w:val="nil"/>
              <w:bottom w:val="single" w:sz="12" w:space="0" w:color="6F6D5C"/>
              <w:right w:val="nil"/>
            </w:tcBorders>
            <w:shd w:val="clear" w:color="auto" w:fill="auto"/>
          </w:tcPr>
          <w:p w:rsidR="00BA0EA4" w:rsidRPr="00D36593" w:rsidRDefault="00BA0EA4" w:rsidP="005D4206">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bookmarkEnd w:id="3"/>
    </w:tbl>
    <w:p w:rsidR="00BA0EA4" w:rsidRDefault="00BA0EA4" w:rsidP="00BA0EA4"/>
    <w:p w:rsidR="00F07EA5" w:rsidRDefault="00F07EA5" w:rsidP="00BA0EA4"/>
    <w:sectPr w:rsidR="00F07EA5" w:rsidSect="000F7B13">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66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8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7A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40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61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C4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A3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96E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574FF"/>
    <w:rsid w:val="000616D1"/>
    <w:rsid w:val="00061D76"/>
    <w:rsid w:val="00073CAD"/>
    <w:rsid w:val="00074B60"/>
    <w:rsid w:val="00094B6A"/>
    <w:rsid w:val="000C53F3"/>
    <w:rsid w:val="000D57A8"/>
    <w:rsid w:val="000F4E5F"/>
    <w:rsid w:val="000F7B13"/>
    <w:rsid w:val="00103383"/>
    <w:rsid w:val="001044BF"/>
    <w:rsid w:val="00140CAD"/>
    <w:rsid w:val="00144842"/>
    <w:rsid w:val="00152687"/>
    <w:rsid w:val="001747C1"/>
    <w:rsid w:val="00182874"/>
    <w:rsid w:val="00192FDD"/>
    <w:rsid w:val="001B661B"/>
    <w:rsid w:val="001B746E"/>
    <w:rsid w:val="001C23F1"/>
    <w:rsid w:val="001D3E3F"/>
    <w:rsid w:val="001F5446"/>
    <w:rsid w:val="001F65CA"/>
    <w:rsid w:val="00205A2D"/>
    <w:rsid w:val="00214DF2"/>
    <w:rsid w:val="00244974"/>
    <w:rsid w:val="00253953"/>
    <w:rsid w:val="00262771"/>
    <w:rsid w:val="0028376E"/>
    <w:rsid w:val="00285C7B"/>
    <w:rsid w:val="00292399"/>
    <w:rsid w:val="002B3415"/>
    <w:rsid w:val="002C19D2"/>
    <w:rsid w:val="002D575D"/>
    <w:rsid w:val="00300FB1"/>
    <w:rsid w:val="00301E0D"/>
    <w:rsid w:val="0032032C"/>
    <w:rsid w:val="00323499"/>
    <w:rsid w:val="003339FB"/>
    <w:rsid w:val="00367E20"/>
    <w:rsid w:val="00394580"/>
    <w:rsid w:val="003B2E27"/>
    <w:rsid w:val="003C71F3"/>
    <w:rsid w:val="003D3132"/>
    <w:rsid w:val="003E460C"/>
    <w:rsid w:val="003E50EC"/>
    <w:rsid w:val="00421208"/>
    <w:rsid w:val="0043327C"/>
    <w:rsid w:val="00437AD7"/>
    <w:rsid w:val="00443347"/>
    <w:rsid w:val="0046797B"/>
    <w:rsid w:val="00495CCA"/>
    <w:rsid w:val="004A0F48"/>
    <w:rsid w:val="004A5CF7"/>
    <w:rsid w:val="004B1B1D"/>
    <w:rsid w:val="004F220B"/>
    <w:rsid w:val="004F69F3"/>
    <w:rsid w:val="004F7A12"/>
    <w:rsid w:val="005005F5"/>
    <w:rsid w:val="00500CFA"/>
    <w:rsid w:val="00501664"/>
    <w:rsid w:val="0050602B"/>
    <w:rsid w:val="005129D3"/>
    <w:rsid w:val="005220BE"/>
    <w:rsid w:val="005278B9"/>
    <w:rsid w:val="00532416"/>
    <w:rsid w:val="00543930"/>
    <w:rsid w:val="00592600"/>
    <w:rsid w:val="005B3F54"/>
    <w:rsid w:val="005C1B54"/>
    <w:rsid w:val="005C5D8C"/>
    <w:rsid w:val="005C7210"/>
    <w:rsid w:val="00602EB6"/>
    <w:rsid w:val="00607944"/>
    <w:rsid w:val="00616D85"/>
    <w:rsid w:val="0065672A"/>
    <w:rsid w:val="00661E1D"/>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0187C"/>
    <w:rsid w:val="00820334"/>
    <w:rsid w:val="00820EE6"/>
    <w:rsid w:val="008225FE"/>
    <w:rsid w:val="00823F75"/>
    <w:rsid w:val="008314C2"/>
    <w:rsid w:val="008338D3"/>
    <w:rsid w:val="00836783"/>
    <w:rsid w:val="00840163"/>
    <w:rsid w:val="008577EB"/>
    <w:rsid w:val="008833D5"/>
    <w:rsid w:val="008A23DC"/>
    <w:rsid w:val="008B16D6"/>
    <w:rsid w:val="008C44D2"/>
    <w:rsid w:val="008D4967"/>
    <w:rsid w:val="009144C1"/>
    <w:rsid w:val="00922932"/>
    <w:rsid w:val="00922B3C"/>
    <w:rsid w:val="00922F5E"/>
    <w:rsid w:val="00936597"/>
    <w:rsid w:val="00941024"/>
    <w:rsid w:val="0094286D"/>
    <w:rsid w:val="00967DEE"/>
    <w:rsid w:val="00981DB4"/>
    <w:rsid w:val="009B3189"/>
    <w:rsid w:val="009B453E"/>
    <w:rsid w:val="009D14F6"/>
    <w:rsid w:val="009E4D66"/>
    <w:rsid w:val="00A015EC"/>
    <w:rsid w:val="00A03E66"/>
    <w:rsid w:val="00A251CC"/>
    <w:rsid w:val="00A373B8"/>
    <w:rsid w:val="00A64BD7"/>
    <w:rsid w:val="00A72532"/>
    <w:rsid w:val="00A920C5"/>
    <w:rsid w:val="00AC7CF3"/>
    <w:rsid w:val="00AE32D7"/>
    <w:rsid w:val="00AF100F"/>
    <w:rsid w:val="00AF3AA6"/>
    <w:rsid w:val="00B247EA"/>
    <w:rsid w:val="00B32564"/>
    <w:rsid w:val="00B32613"/>
    <w:rsid w:val="00B466CA"/>
    <w:rsid w:val="00B50774"/>
    <w:rsid w:val="00B85B66"/>
    <w:rsid w:val="00B921D7"/>
    <w:rsid w:val="00BA0EA4"/>
    <w:rsid w:val="00BA5C10"/>
    <w:rsid w:val="00BB04C3"/>
    <w:rsid w:val="00BB6E02"/>
    <w:rsid w:val="00BE08DD"/>
    <w:rsid w:val="00C05269"/>
    <w:rsid w:val="00C126B3"/>
    <w:rsid w:val="00C16933"/>
    <w:rsid w:val="00C21D44"/>
    <w:rsid w:val="00C32811"/>
    <w:rsid w:val="00C54550"/>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5A4C"/>
    <w:rsid w:val="00DD7B51"/>
    <w:rsid w:val="00DE35B0"/>
    <w:rsid w:val="00E169AB"/>
    <w:rsid w:val="00E173BE"/>
    <w:rsid w:val="00E2275B"/>
    <w:rsid w:val="00E34333"/>
    <w:rsid w:val="00E44EA1"/>
    <w:rsid w:val="00E45CFA"/>
    <w:rsid w:val="00E6361F"/>
    <w:rsid w:val="00E85241"/>
    <w:rsid w:val="00E87221"/>
    <w:rsid w:val="00E90285"/>
    <w:rsid w:val="00E93AC6"/>
    <w:rsid w:val="00EC7D82"/>
    <w:rsid w:val="00ED2284"/>
    <w:rsid w:val="00ED7870"/>
    <w:rsid w:val="00EE219C"/>
    <w:rsid w:val="00F06A25"/>
    <w:rsid w:val="00F07EA5"/>
    <w:rsid w:val="00F3409C"/>
    <w:rsid w:val="00F51E2D"/>
    <w:rsid w:val="00F811B1"/>
    <w:rsid w:val="00F90A56"/>
    <w:rsid w:val="00FA485A"/>
    <w:rsid w:val="00FB2A6B"/>
    <w:rsid w:val="00FC50A7"/>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D237378"/>
  <w15:docId w15:val="{9C11B1C9-A31B-4F4F-AB52-C3CA7340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7604762">
      <w:bodyDiv w:val="1"/>
      <w:marLeft w:val="0"/>
      <w:marRight w:val="0"/>
      <w:marTop w:val="0"/>
      <w:marBottom w:val="0"/>
      <w:divBdr>
        <w:top w:val="none" w:sz="0" w:space="0" w:color="auto"/>
        <w:left w:val="none" w:sz="0" w:space="0" w:color="auto"/>
        <w:bottom w:val="none" w:sz="0" w:space="0" w:color="auto"/>
        <w:right w:val="none" w:sz="0" w:space="0" w:color="auto"/>
      </w:divBdr>
    </w:div>
    <w:div w:id="87123078">
      <w:bodyDiv w:val="1"/>
      <w:marLeft w:val="0"/>
      <w:marRight w:val="0"/>
      <w:marTop w:val="0"/>
      <w:marBottom w:val="0"/>
      <w:divBdr>
        <w:top w:val="none" w:sz="0" w:space="0" w:color="auto"/>
        <w:left w:val="none" w:sz="0" w:space="0" w:color="auto"/>
        <w:bottom w:val="none" w:sz="0" w:space="0" w:color="auto"/>
        <w:right w:val="none" w:sz="0" w:space="0" w:color="auto"/>
      </w:divBdr>
    </w:div>
    <w:div w:id="116025259">
      <w:bodyDiv w:val="1"/>
      <w:marLeft w:val="0"/>
      <w:marRight w:val="0"/>
      <w:marTop w:val="0"/>
      <w:marBottom w:val="0"/>
      <w:divBdr>
        <w:top w:val="none" w:sz="0" w:space="0" w:color="auto"/>
        <w:left w:val="none" w:sz="0" w:space="0" w:color="auto"/>
        <w:bottom w:val="none" w:sz="0" w:space="0" w:color="auto"/>
        <w:right w:val="none" w:sz="0" w:space="0" w:color="auto"/>
      </w:divBdr>
    </w:div>
    <w:div w:id="125661630">
      <w:bodyDiv w:val="1"/>
      <w:marLeft w:val="0"/>
      <w:marRight w:val="0"/>
      <w:marTop w:val="0"/>
      <w:marBottom w:val="0"/>
      <w:divBdr>
        <w:top w:val="none" w:sz="0" w:space="0" w:color="auto"/>
        <w:left w:val="none" w:sz="0" w:space="0" w:color="auto"/>
        <w:bottom w:val="none" w:sz="0" w:space="0" w:color="auto"/>
        <w:right w:val="none" w:sz="0" w:space="0" w:color="auto"/>
      </w:divBdr>
    </w:div>
    <w:div w:id="126320176">
      <w:bodyDiv w:val="1"/>
      <w:marLeft w:val="0"/>
      <w:marRight w:val="0"/>
      <w:marTop w:val="0"/>
      <w:marBottom w:val="0"/>
      <w:divBdr>
        <w:top w:val="none" w:sz="0" w:space="0" w:color="auto"/>
        <w:left w:val="none" w:sz="0" w:space="0" w:color="auto"/>
        <w:bottom w:val="none" w:sz="0" w:space="0" w:color="auto"/>
        <w:right w:val="none" w:sz="0" w:space="0" w:color="auto"/>
      </w:divBdr>
    </w:div>
    <w:div w:id="152381595">
      <w:bodyDiv w:val="1"/>
      <w:marLeft w:val="0"/>
      <w:marRight w:val="0"/>
      <w:marTop w:val="0"/>
      <w:marBottom w:val="0"/>
      <w:divBdr>
        <w:top w:val="none" w:sz="0" w:space="0" w:color="auto"/>
        <w:left w:val="none" w:sz="0" w:space="0" w:color="auto"/>
        <w:bottom w:val="none" w:sz="0" w:space="0" w:color="auto"/>
        <w:right w:val="none" w:sz="0" w:space="0" w:color="auto"/>
      </w:divBdr>
    </w:div>
    <w:div w:id="174732064">
      <w:bodyDiv w:val="1"/>
      <w:marLeft w:val="0"/>
      <w:marRight w:val="0"/>
      <w:marTop w:val="0"/>
      <w:marBottom w:val="0"/>
      <w:divBdr>
        <w:top w:val="none" w:sz="0" w:space="0" w:color="auto"/>
        <w:left w:val="none" w:sz="0" w:space="0" w:color="auto"/>
        <w:bottom w:val="none" w:sz="0" w:space="0" w:color="auto"/>
        <w:right w:val="none" w:sz="0" w:space="0" w:color="auto"/>
      </w:divBdr>
    </w:div>
    <w:div w:id="227231925">
      <w:bodyDiv w:val="1"/>
      <w:marLeft w:val="0"/>
      <w:marRight w:val="0"/>
      <w:marTop w:val="0"/>
      <w:marBottom w:val="0"/>
      <w:divBdr>
        <w:top w:val="none" w:sz="0" w:space="0" w:color="auto"/>
        <w:left w:val="none" w:sz="0" w:space="0" w:color="auto"/>
        <w:bottom w:val="none" w:sz="0" w:space="0" w:color="auto"/>
        <w:right w:val="none" w:sz="0" w:space="0" w:color="auto"/>
      </w:divBdr>
    </w:div>
    <w:div w:id="231356439">
      <w:bodyDiv w:val="1"/>
      <w:marLeft w:val="0"/>
      <w:marRight w:val="0"/>
      <w:marTop w:val="0"/>
      <w:marBottom w:val="0"/>
      <w:divBdr>
        <w:top w:val="none" w:sz="0" w:space="0" w:color="auto"/>
        <w:left w:val="none" w:sz="0" w:space="0" w:color="auto"/>
        <w:bottom w:val="none" w:sz="0" w:space="0" w:color="auto"/>
        <w:right w:val="none" w:sz="0" w:space="0" w:color="auto"/>
      </w:divBdr>
    </w:div>
    <w:div w:id="239296881">
      <w:bodyDiv w:val="1"/>
      <w:marLeft w:val="0"/>
      <w:marRight w:val="0"/>
      <w:marTop w:val="0"/>
      <w:marBottom w:val="0"/>
      <w:divBdr>
        <w:top w:val="none" w:sz="0" w:space="0" w:color="auto"/>
        <w:left w:val="none" w:sz="0" w:space="0" w:color="auto"/>
        <w:bottom w:val="none" w:sz="0" w:space="0" w:color="auto"/>
        <w:right w:val="none" w:sz="0" w:space="0" w:color="auto"/>
      </w:divBdr>
    </w:div>
    <w:div w:id="295989643">
      <w:bodyDiv w:val="1"/>
      <w:marLeft w:val="0"/>
      <w:marRight w:val="0"/>
      <w:marTop w:val="0"/>
      <w:marBottom w:val="0"/>
      <w:divBdr>
        <w:top w:val="none" w:sz="0" w:space="0" w:color="auto"/>
        <w:left w:val="none" w:sz="0" w:space="0" w:color="auto"/>
        <w:bottom w:val="none" w:sz="0" w:space="0" w:color="auto"/>
        <w:right w:val="none" w:sz="0" w:space="0" w:color="auto"/>
      </w:divBdr>
    </w:div>
    <w:div w:id="421731164">
      <w:bodyDiv w:val="1"/>
      <w:marLeft w:val="0"/>
      <w:marRight w:val="0"/>
      <w:marTop w:val="0"/>
      <w:marBottom w:val="0"/>
      <w:divBdr>
        <w:top w:val="none" w:sz="0" w:space="0" w:color="auto"/>
        <w:left w:val="none" w:sz="0" w:space="0" w:color="auto"/>
        <w:bottom w:val="none" w:sz="0" w:space="0" w:color="auto"/>
        <w:right w:val="none" w:sz="0" w:space="0" w:color="auto"/>
      </w:divBdr>
    </w:div>
    <w:div w:id="432626170">
      <w:bodyDiv w:val="1"/>
      <w:marLeft w:val="0"/>
      <w:marRight w:val="0"/>
      <w:marTop w:val="0"/>
      <w:marBottom w:val="0"/>
      <w:divBdr>
        <w:top w:val="none" w:sz="0" w:space="0" w:color="auto"/>
        <w:left w:val="none" w:sz="0" w:space="0" w:color="auto"/>
        <w:bottom w:val="none" w:sz="0" w:space="0" w:color="auto"/>
        <w:right w:val="none" w:sz="0" w:space="0" w:color="auto"/>
      </w:divBdr>
    </w:div>
    <w:div w:id="468590267">
      <w:bodyDiv w:val="1"/>
      <w:marLeft w:val="0"/>
      <w:marRight w:val="0"/>
      <w:marTop w:val="0"/>
      <w:marBottom w:val="0"/>
      <w:divBdr>
        <w:top w:val="none" w:sz="0" w:space="0" w:color="auto"/>
        <w:left w:val="none" w:sz="0" w:space="0" w:color="auto"/>
        <w:bottom w:val="none" w:sz="0" w:space="0" w:color="auto"/>
        <w:right w:val="none" w:sz="0" w:space="0" w:color="auto"/>
      </w:divBdr>
    </w:div>
    <w:div w:id="501940563">
      <w:bodyDiv w:val="1"/>
      <w:marLeft w:val="0"/>
      <w:marRight w:val="0"/>
      <w:marTop w:val="0"/>
      <w:marBottom w:val="0"/>
      <w:divBdr>
        <w:top w:val="none" w:sz="0" w:space="0" w:color="auto"/>
        <w:left w:val="none" w:sz="0" w:space="0" w:color="auto"/>
        <w:bottom w:val="none" w:sz="0" w:space="0" w:color="auto"/>
        <w:right w:val="none" w:sz="0" w:space="0" w:color="auto"/>
      </w:divBdr>
    </w:div>
    <w:div w:id="589000223">
      <w:bodyDiv w:val="1"/>
      <w:marLeft w:val="0"/>
      <w:marRight w:val="0"/>
      <w:marTop w:val="0"/>
      <w:marBottom w:val="0"/>
      <w:divBdr>
        <w:top w:val="none" w:sz="0" w:space="0" w:color="auto"/>
        <w:left w:val="none" w:sz="0" w:space="0" w:color="auto"/>
        <w:bottom w:val="none" w:sz="0" w:space="0" w:color="auto"/>
        <w:right w:val="none" w:sz="0" w:space="0" w:color="auto"/>
      </w:divBdr>
    </w:div>
    <w:div w:id="636184535">
      <w:bodyDiv w:val="1"/>
      <w:marLeft w:val="0"/>
      <w:marRight w:val="0"/>
      <w:marTop w:val="0"/>
      <w:marBottom w:val="0"/>
      <w:divBdr>
        <w:top w:val="none" w:sz="0" w:space="0" w:color="auto"/>
        <w:left w:val="none" w:sz="0" w:space="0" w:color="auto"/>
        <w:bottom w:val="none" w:sz="0" w:space="0" w:color="auto"/>
        <w:right w:val="none" w:sz="0" w:space="0" w:color="auto"/>
      </w:divBdr>
    </w:div>
    <w:div w:id="684358661">
      <w:bodyDiv w:val="1"/>
      <w:marLeft w:val="0"/>
      <w:marRight w:val="0"/>
      <w:marTop w:val="0"/>
      <w:marBottom w:val="0"/>
      <w:divBdr>
        <w:top w:val="none" w:sz="0" w:space="0" w:color="auto"/>
        <w:left w:val="none" w:sz="0" w:space="0" w:color="auto"/>
        <w:bottom w:val="none" w:sz="0" w:space="0" w:color="auto"/>
        <w:right w:val="none" w:sz="0" w:space="0" w:color="auto"/>
      </w:divBdr>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28572951">
      <w:bodyDiv w:val="1"/>
      <w:marLeft w:val="0"/>
      <w:marRight w:val="0"/>
      <w:marTop w:val="0"/>
      <w:marBottom w:val="0"/>
      <w:divBdr>
        <w:top w:val="none" w:sz="0" w:space="0" w:color="auto"/>
        <w:left w:val="none" w:sz="0" w:space="0" w:color="auto"/>
        <w:bottom w:val="none" w:sz="0" w:space="0" w:color="auto"/>
        <w:right w:val="none" w:sz="0" w:space="0" w:color="auto"/>
      </w:divBdr>
    </w:div>
    <w:div w:id="741106104">
      <w:bodyDiv w:val="1"/>
      <w:marLeft w:val="0"/>
      <w:marRight w:val="0"/>
      <w:marTop w:val="0"/>
      <w:marBottom w:val="0"/>
      <w:divBdr>
        <w:top w:val="none" w:sz="0" w:space="0" w:color="auto"/>
        <w:left w:val="none" w:sz="0" w:space="0" w:color="auto"/>
        <w:bottom w:val="none" w:sz="0" w:space="0" w:color="auto"/>
        <w:right w:val="none" w:sz="0" w:space="0" w:color="auto"/>
      </w:divBdr>
    </w:div>
    <w:div w:id="748962276">
      <w:bodyDiv w:val="1"/>
      <w:marLeft w:val="0"/>
      <w:marRight w:val="0"/>
      <w:marTop w:val="0"/>
      <w:marBottom w:val="0"/>
      <w:divBdr>
        <w:top w:val="none" w:sz="0" w:space="0" w:color="auto"/>
        <w:left w:val="none" w:sz="0" w:space="0" w:color="auto"/>
        <w:bottom w:val="none" w:sz="0" w:space="0" w:color="auto"/>
        <w:right w:val="none" w:sz="0" w:space="0" w:color="auto"/>
      </w:divBdr>
    </w:div>
    <w:div w:id="767895009">
      <w:bodyDiv w:val="1"/>
      <w:marLeft w:val="0"/>
      <w:marRight w:val="0"/>
      <w:marTop w:val="0"/>
      <w:marBottom w:val="0"/>
      <w:divBdr>
        <w:top w:val="none" w:sz="0" w:space="0" w:color="auto"/>
        <w:left w:val="none" w:sz="0" w:space="0" w:color="auto"/>
        <w:bottom w:val="none" w:sz="0" w:space="0" w:color="auto"/>
        <w:right w:val="none" w:sz="0" w:space="0" w:color="auto"/>
      </w:divBdr>
    </w:div>
    <w:div w:id="771434296">
      <w:bodyDiv w:val="1"/>
      <w:marLeft w:val="0"/>
      <w:marRight w:val="0"/>
      <w:marTop w:val="0"/>
      <w:marBottom w:val="0"/>
      <w:divBdr>
        <w:top w:val="none" w:sz="0" w:space="0" w:color="auto"/>
        <w:left w:val="none" w:sz="0" w:space="0" w:color="auto"/>
        <w:bottom w:val="none" w:sz="0" w:space="0" w:color="auto"/>
        <w:right w:val="none" w:sz="0" w:space="0" w:color="auto"/>
      </w:divBdr>
    </w:div>
    <w:div w:id="856770453">
      <w:bodyDiv w:val="1"/>
      <w:marLeft w:val="0"/>
      <w:marRight w:val="0"/>
      <w:marTop w:val="0"/>
      <w:marBottom w:val="0"/>
      <w:divBdr>
        <w:top w:val="none" w:sz="0" w:space="0" w:color="auto"/>
        <w:left w:val="none" w:sz="0" w:space="0" w:color="auto"/>
        <w:bottom w:val="none" w:sz="0" w:space="0" w:color="auto"/>
        <w:right w:val="none" w:sz="0" w:space="0" w:color="auto"/>
      </w:divBdr>
    </w:div>
    <w:div w:id="865017929">
      <w:bodyDiv w:val="1"/>
      <w:marLeft w:val="0"/>
      <w:marRight w:val="0"/>
      <w:marTop w:val="0"/>
      <w:marBottom w:val="0"/>
      <w:divBdr>
        <w:top w:val="none" w:sz="0" w:space="0" w:color="auto"/>
        <w:left w:val="none" w:sz="0" w:space="0" w:color="auto"/>
        <w:bottom w:val="none" w:sz="0" w:space="0" w:color="auto"/>
        <w:right w:val="none" w:sz="0" w:space="0" w:color="auto"/>
      </w:divBdr>
    </w:div>
    <w:div w:id="870803647">
      <w:bodyDiv w:val="1"/>
      <w:marLeft w:val="0"/>
      <w:marRight w:val="0"/>
      <w:marTop w:val="0"/>
      <w:marBottom w:val="0"/>
      <w:divBdr>
        <w:top w:val="none" w:sz="0" w:space="0" w:color="auto"/>
        <w:left w:val="none" w:sz="0" w:space="0" w:color="auto"/>
        <w:bottom w:val="none" w:sz="0" w:space="0" w:color="auto"/>
        <w:right w:val="none" w:sz="0" w:space="0" w:color="auto"/>
      </w:divBdr>
    </w:div>
    <w:div w:id="923565157">
      <w:bodyDiv w:val="1"/>
      <w:marLeft w:val="0"/>
      <w:marRight w:val="0"/>
      <w:marTop w:val="0"/>
      <w:marBottom w:val="0"/>
      <w:divBdr>
        <w:top w:val="none" w:sz="0" w:space="0" w:color="auto"/>
        <w:left w:val="none" w:sz="0" w:space="0" w:color="auto"/>
        <w:bottom w:val="none" w:sz="0" w:space="0" w:color="auto"/>
        <w:right w:val="none" w:sz="0" w:space="0" w:color="auto"/>
      </w:divBdr>
    </w:div>
    <w:div w:id="963732872">
      <w:bodyDiv w:val="1"/>
      <w:marLeft w:val="0"/>
      <w:marRight w:val="0"/>
      <w:marTop w:val="0"/>
      <w:marBottom w:val="0"/>
      <w:divBdr>
        <w:top w:val="none" w:sz="0" w:space="0" w:color="auto"/>
        <w:left w:val="none" w:sz="0" w:space="0" w:color="auto"/>
        <w:bottom w:val="none" w:sz="0" w:space="0" w:color="auto"/>
        <w:right w:val="none" w:sz="0" w:space="0" w:color="auto"/>
      </w:divBdr>
    </w:div>
    <w:div w:id="999189746">
      <w:bodyDiv w:val="1"/>
      <w:marLeft w:val="0"/>
      <w:marRight w:val="0"/>
      <w:marTop w:val="0"/>
      <w:marBottom w:val="0"/>
      <w:divBdr>
        <w:top w:val="none" w:sz="0" w:space="0" w:color="auto"/>
        <w:left w:val="none" w:sz="0" w:space="0" w:color="auto"/>
        <w:bottom w:val="none" w:sz="0" w:space="0" w:color="auto"/>
        <w:right w:val="none" w:sz="0" w:space="0" w:color="auto"/>
      </w:divBdr>
    </w:div>
    <w:div w:id="1016618326">
      <w:bodyDiv w:val="1"/>
      <w:marLeft w:val="0"/>
      <w:marRight w:val="0"/>
      <w:marTop w:val="0"/>
      <w:marBottom w:val="0"/>
      <w:divBdr>
        <w:top w:val="none" w:sz="0" w:space="0" w:color="auto"/>
        <w:left w:val="none" w:sz="0" w:space="0" w:color="auto"/>
        <w:bottom w:val="none" w:sz="0" w:space="0" w:color="auto"/>
        <w:right w:val="none" w:sz="0" w:space="0" w:color="auto"/>
      </w:divBdr>
    </w:div>
    <w:div w:id="1068529706">
      <w:bodyDiv w:val="1"/>
      <w:marLeft w:val="0"/>
      <w:marRight w:val="0"/>
      <w:marTop w:val="0"/>
      <w:marBottom w:val="0"/>
      <w:divBdr>
        <w:top w:val="none" w:sz="0" w:space="0" w:color="auto"/>
        <w:left w:val="none" w:sz="0" w:space="0" w:color="auto"/>
        <w:bottom w:val="none" w:sz="0" w:space="0" w:color="auto"/>
        <w:right w:val="none" w:sz="0" w:space="0" w:color="auto"/>
      </w:divBdr>
    </w:div>
    <w:div w:id="1153791950">
      <w:bodyDiv w:val="1"/>
      <w:marLeft w:val="0"/>
      <w:marRight w:val="0"/>
      <w:marTop w:val="0"/>
      <w:marBottom w:val="0"/>
      <w:divBdr>
        <w:top w:val="none" w:sz="0" w:space="0" w:color="auto"/>
        <w:left w:val="none" w:sz="0" w:space="0" w:color="auto"/>
        <w:bottom w:val="none" w:sz="0" w:space="0" w:color="auto"/>
        <w:right w:val="none" w:sz="0" w:space="0" w:color="auto"/>
      </w:divBdr>
    </w:div>
    <w:div w:id="1189484452">
      <w:bodyDiv w:val="1"/>
      <w:marLeft w:val="0"/>
      <w:marRight w:val="0"/>
      <w:marTop w:val="0"/>
      <w:marBottom w:val="0"/>
      <w:divBdr>
        <w:top w:val="none" w:sz="0" w:space="0" w:color="auto"/>
        <w:left w:val="none" w:sz="0" w:space="0" w:color="auto"/>
        <w:bottom w:val="none" w:sz="0" w:space="0" w:color="auto"/>
        <w:right w:val="none" w:sz="0" w:space="0" w:color="auto"/>
      </w:divBdr>
    </w:div>
    <w:div w:id="1411587176">
      <w:bodyDiv w:val="1"/>
      <w:marLeft w:val="0"/>
      <w:marRight w:val="0"/>
      <w:marTop w:val="0"/>
      <w:marBottom w:val="0"/>
      <w:divBdr>
        <w:top w:val="none" w:sz="0" w:space="0" w:color="auto"/>
        <w:left w:val="none" w:sz="0" w:space="0" w:color="auto"/>
        <w:bottom w:val="none" w:sz="0" w:space="0" w:color="auto"/>
        <w:right w:val="none" w:sz="0" w:space="0" w:color="auto"/>
      </w:divBdr>
    </w:div>
    <w:div w:id="1429617020">
      <w:bodyDiv w:val="1"/>
      <w:marLeft w:val="0"/>
      <w:marRight w:val="0"/>
      <w:marTop w:val="0"/>
      <w:marBottom w:val="0"/>
      <w:divBdr>
        <w:top w:val="none" w:sz="0" w:space="0" w:color="auto"/>
        <w:left w:val="none" w:sz="0" w:space="0" w:color="auto"/>
        <w:bottom w:val="none" w:sz="0" w:space="0" w:color="auto"/>
        <w:right w:val="none" w:sz="0" w:space="0" w:color="auto"/>
      </w:divBdr>
    </w:div>
    <w:div w:id="1576087031">
      <w:bodyDiv w:val="1"/>
      <w:marLeft w:val="0"/>
      <w:marRight w:val="0"/>
      <w:marTop w:val="0"/>
      <w:marBottom w:val="0"/>
      <w:divBdr>
        <w:top w:val="none" w:sz="0" w:space="0" w:color="auto"/>
        <w:left w:val="none" w:sz="0" w:space="0" w:color="auto"/>
        <w:bottom w:val="none" w:sz="0" w:space="0" w:color="auto"/>
        <w:right w:val="none" w:sz="0" w:space="0" w:color="auto"/>
      </w:divBdr>
    </w:div>
    <w:div w:id="1687363287">
      <w:bodyDiv w:val="1"/>
      <w:marLeft w:val="0"/>
      <w:marRight w:val="0"/>
      <w:marTop w:val="0"/>
      <w:marBottom w:val="0"/>
      <w:divBdr>
        <w:top w:val="none" w:sz="0" w:space="0" w:color="auto"/>
        <w:left w:val="none" w:sz="0" w:space="0" w:color="auto"/>
        <w:bottom w:val="none" w:sz="0" w:space="0" w:color="auto"/>
        <w:right w:val="none" w:sz="0" w:space="0" w:color="auto"/>
      </w:divBdr>
    </w:div>
    <w:div w:id="1703942782">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34423063">
      <w:bodyDiv w:val="1"/>
      <w:marLeft w:val="0"/>
      <w:marRight w:val="0"/>
      <w:marTop w:val="0"/>
      <w:marBottom w:val="0"/>
      <w:divBdr>
        <w:top w:val="none" w:sz="0" w:space="0" w:color="auto"/>
        <w:left w:val="none" w:sz="0" w:space="0" w:color="auto"/>
        <w:bottom w:val="none" w:sz="0" w:space="0" w:color="auto"/>
        <w:right w:val="none" w:sz="0" w:space="0" w:color="auto"/>
      </w:divBdr>
    </w:div>
    <w:div w:id="1746217276">
      <w:bodyDiv w:val="1"/>
      <w:marLeft w:val="0"/>
      <w:marRight w:val="0"/>
      <w:marTop w:val="0"/>
      <w:marBottom w:val="0"/>
      <w:divBdr>
        <w:top w:val="none" w:sz="0" w:space="0" w:color="auto"/>
        <w:left w:val="none" w:sz="0" w:space="0" w:color="auto"/>
        <w:bottom w:val="none" w:sz="0" w:space="0" w:color="auto"/>
        <w:right w:val="none" w:sz="0" w:space="0" w:color="auto"/>
      </w:divBdr>
    </w:div>
    <w:div w:id="1754622064">
      <w:bodyDiv w:val="1"/>
      <w:marLeft w:val="0"/>
      <w:marRight w:val="0"/>
      <w:marTop w:val="0"/>
      <w:marBottom w:val="0"/>
      <w:divBdr>
        <w:top w:val="none" w:sz="0" w:space="0" w:color="auto"/>
        <w:left w:val="none" w:sz="0" w:space="0" w:color="auto"/>
        <w:bottom w:val="none" w:sz="0" w:space="0" w:color="auto"/>
        <w:right w:val="none" w:sz="0" w:space="0" w:color="auto"/>
      </w:divBdr>
    </w:div>
    <w:div w:id="1834904433">
      <w:bodyDiv w:val="1"/>
      <w:marLeft w:val="0"/>
      <w:marRight w:val="0"/>
      <w:marTop w:val="0"/>
      <w:marBottom w:val="0"/>
      <w:divBdr>
        <w:top w:val="none" w:sz="0" w:space="0" w:color="auto"/>
        <w:left w:val="none" w:sz="0" w:space="0" w:color="auto"/>
        <w:bottom w:val="none" w:sz="0" w:space="0" w:color="auto"/>
        <w:right w:val="none" w:sz="0" w:space="0" w:color="auto"/>
      </w:divBdr>
    </w:div>
    <w:div w:id="1889029824">
      <w:bodyDiv w:val="1"/>
      <w:marLeft w:val="0"/>
      <w:marRight w:val="0"/>
      <w:marTop w:val="0"/>
      <w:marBottom w:val="0"/>
      <w:divBdr>
        <w:top w:val="none" w:sz="0" w:space="0" w:color="auto"/>
        <w:left w:val="none" w:sz="0" w:space="0" w:color="auto"/>
        <w:bottom w:val="none" w:sz="0" w:space="0" w:color="auto"/>
        <w:right w:val="none" w:sz="0" w:space="0" w:color="auto"/>
      </w:divBdr>
    </w:div>
    <w:div w:id="1941452901">
      <w:bodyDiv w:val="1"/>
      <w:marLeft w:val="0"/>
      <w:marRight w:val="0"/>
      <w:marTop w:val="0"/>
      <w:marBottom w:val="0"/>
      <w:divBdr>
        <w:top w:val="none" w:sz="0" w:space="0" w:color="auto"/>
        <w:left w:val="none" w:sz="0" w:space="0" w:color="auto"/>
        <w:bottom w:val="none" w:sz="0" w:space="0" w:color="auto"/>
        <w:right w:val="none" w:sz="0" w:space="0" w:color="auto"/>
      </w:divBdr>
    </w:div>
    <w:div w:id="1950821147">
      <w:bodyDiv w:val="1"/>
      <w:marLeft w:val="0"/>
      <w:marRight w:val="0"/>
      <w:marTop w:val="0"/>
      <w:marBottom w:val="0"/>
      <w:divBdr>
        <w:top w:val="none" w:sz="0" w:space="0" w:color="auto"/>
        <w:left w:val="none" w:sz="0" w:space="0" w:color="auto"/>
        <w:bottom w:val="none" w:sz="0" w:space="0" w:color="auto"/>
        <w:right w:val="none" w:sz="0" w:space="0" w:color="auto"/>
      </w:divBdr>
    </w:div>
    <w:div w:id="1961034798">
      <w:bodyDiv w:val="1"/>
      <w:marLeft w:val="0"/>
      <w:marRight w:val="0"/>
      <w:marTop w:val="0"/>
      <w:marBottom w:val="0"/>
      <w:divBdr>
        <w:top w:val="none" w:sz="0" w:space="0" w:color="auto"/>
        <w:left w:val="none" w:sz="0" w:space="0" w:color="auto"/>
        <w:bottom w:val="none" w:sz="0" w:space="0" w:color="auto"/>
        <w:right w:val="none" w:sz="0" w:space="0" w:color="auto"/>
      </w:divBdr>
    </w:div>
    <w:div w:id="2048017552">
      <w:bodyDiv w:val="1"/>
      <w:marLeft w:val="0"/>
      <w:marRight w:val="0"/>
      <w:marTop w:val="0"/>
      <w:marBottom w:val="0"/>
      <w:divBdr>
        <w:top w:val="none" w:sz="0" w:space="0" w:color="auto"/>
        <w:left w:val="none" w:sz="0" w:space="0" w:color="auto"/>
        <w:bottom w:val="none" w:sz="0" w:space="0" w:color="auto"/>
        <w:right w:val="none" w:sz="0" w:space="0" w:color="auto"/>
      </w:divBdr>
    </w:div>
    <w:div w:id="2058771722">
      <w:bodyDiv w:val="1"/>
      <w:marLeft w:val="0"/>
      <w:marRight w:val="0"/>
      <w:marTop w:val="0"/>
      <w:marBottom w:val="0"/>
      <w:divBdr>
        <w:top w:val="none" w:sz="0" w:space="0" w:color="auto"/>
        <w:left w:val="none" w:sz="0" w:space="0" w:color="auto"/>
        <w:bottom w:val="none" w:sz="0" w:space="0" w:color="auto"/>
        <w:right w:val="none" w:sz="0" w:space="0" w:color="auto"/>
      </w:divBdr>
    </w:div>
    <w:div w:id="211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288</TotalTime>
  <Pages>3</Pages>
  <Words>935</Words>
  <Characters>5710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dc:title>
  <dc:creator>Lisbeth Lavrsen</dc:creator>
  <cp:lastModifiedBy>Iben Pedersen</cp:lastModifiedBy>
  <cp:revision>35</cp:revision>
  <cp:lastPrinted>2018-02-15T10:31:00Z</cp:lastPrinted>
  <dcterms:created xsi:type="dcterms:W3CDTF">2017-10-20T09:07:00Z</dcterms:created>
  <dcterms:modified xsi:type="dcterms:W3CDTF">2024-02-27T13:28:00Z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